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32" w:rsidRDefault="00871E3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551"/>
        <w:gridCol w:w="4253"/>
        <w:gridCol w:w="4113"/>
      </w:tblGrid>
      <w:tr w:rsidR="00871E32" w:rsidRPr="00870403" w:rsidTr="00871E32">
        <w:trPr>
          <w:trHeight w:val="553"/>
        </w:trPr>
        <w:tc>
          <w:tcPr>
            <w:tcW w:w="959" w:type="dxa"/>
            <w:vAlign w:val="center"/>
          </w:tcPr>
          <w:p w:rsidR="00871E32" w:rsidRPr="00870403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70403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2268" w:type="dxa"/>
            <w:vAlign w:val="center"/>
          </w:tcPr>
          <w:p w:rsidR="00871E32" w:rsidRPr="00870403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70403">
              <w:rPr>
                <w:b/>
                <w:sz w:val="28"/>
                <w:szCs w:val="28"/>
              </w:rPr>
              <w:t>HİZMETİN ADI</w:t>
            </w:r>
          </w:p>
        </w:tc>
        <w:tc>
          <w:tcPr>
            <w:tcW w:w="2551" w:type="dxa"/>
            <w:vAlign w:val="center"/>
          </w:tcPr>
          <w:p w:rsidR="00871E32" w:rsidRPr="00870403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70403">
              <w:rPr>
                <w:b/>
                <w:sz w:val="28"/>
                <w:szCs w:val="28"/>
              </w:rPr>
              <w:t>İLGİLİ MEVZUAT</w:t>
            </w:r>
          </w:p>
        </w:tc>
        <w:tc>
          <w:tcPr>
            <w:tcW w:w="4253" w:type="dxa"/>
            <w:vAlign w:val="center"/>
          </w:tcPr>
          <w:p w:rsidR="00871E32" w:rsidRPr="00870403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70403">
              <w:rPr>
                <w:b/>
                <w:sz w:val="28"/>
                <w:szCs w:val="28"/>
              </w:rPr>
              <w:t>BAŞVURUDA İSTENİLEN BELGELER</w:t>
            </w:r>
          </w:p>
        </w:tc>
        <w:tc>
          <w:tcPr>
            <w:tcW w:w="4113" w:type="dxa"/>
            <w:vAlign w:val="center"/>
          </w:tcPr>
          <w:p w:rsidR="00871E32" w:rsidRPr="00870403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70403">
              <w:rPr>
                <w:b/>
                <w:sz w:val="28"/>
                <w:szCs w:val="28"/>
              </w:rPr>
              <w:t>SÜRE (TÜM BELGELERİN TAMAMLANMASINDAN SONRA)</w:t>
            </w:r>
          </w:p>
        </w:tc>
      </w:tr>
      <w:tr w:rsidR="00871E32" w:rsidRPr="00870403" w:rsidTr="00871E32">
        <w:trPr>
          <w:trHeight w:val="560"/>
        </w:trPr>
        <w:tc>
          <w:tcPr>
            <w:tcW w:w="959" w:type="dxa"/>
            <w:vAlign w:val="center"/>
          </w:tcPr>
          <w:p w:rsidR="00871E32" w:rsidRPr="00870403" w:rsidRDefault="00871E32" w:rsidP="0087040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70403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71E32" w:rsidRPr="00112A2B" w:rsidRDefault="00871E32" w:rsidP="00870403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112A2B">
              <w:rPr>
                <w:rFonts w:cstheme="minorHAnsi"/>
                <w:b/>
                <w:sz w:val="28"/>
                <w:szCs w:val="28"/>
              </w:rPr>
              <w:t>Isıl İşlem Operatörü Eğitimi</w:t>
            </w:r>
          </w:p>
        </w:tc>
        <w:tc>
          <w:tcPr>
            <w:tcW w:w="2551" w:type="dxa"/>
            <w:vAlign w:val="center"/>
          </w:tcPr>
          <w:p w:rsidR="00871E32" w:rsidRPr="00870403" w:rsidRDefault="00CA0321" w:rsidP="00CA0321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Ahşap Ambalaj malzemelerinin Isıl İşleme Tabi Tutulması ve işaretlenmesini dair yönetmelik </w:t>
            </w:r>
          </w:p>
        </w:tc>
        <w:tc>
          <w:tcPr>
            <w:tcW w:w="4253" w:type="dxa"/>
            <w:vAlign w:val="center"/>
          </w:tcPr>
          <w:p w:rsidR="00325F1B" w:rsidRDefault="00325F1B" w:rsidP="0087040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870403" w:rsidRPr="00405097" w:rsidRDefault="00870403" w:rsidP="00870403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="00CA0321" w:rsidRPr="00405097">
              <w:rPr>
                <w:rFonts w:cstheme="minorHAnsi"/>
                <w:b/>
                <w:sz w:val="28"/>
                <w:szCs w:val="28"/>
              </w:rPr>
              <w:t>Başvuru Formu</w:t>
            </w:r>
            <w:r w:rsidR="00871E32" w:rsidRPr="00405097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870403" w:rsidRPr="00405097" w:rsidRDefault="00870403" w:rsidP="00870403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405097">
              <w:rPr>
                <w:rFonts w:cstheme="minorHAnsi"/>
                <w:b/>
                <w:sz w:val="28"/>
                <w:szCs w:val="28"/>
              </w:rPr>
              <w:t>-</w:t>
            </w:r>
            <w:r w:rsidR="00871E32" w:rsidRPr="00405097">
              <w:rPr>
                <w:rFonts w:cstheme="minorHAnsi"/>
                <w:b/>
                <w:sz w:val="28"/>
                <w:szCs w:val="28"/>
              </w:rPr>
              <w:t xml:space="preserve">T.C. Kimlik No Beyanı </w:t>
            </w:r>
          </w:p>
          <w:p w:rsidR="00871E32" w:rsidRPr="00405097" w:rsidRDefault="00870403" w:rsidP="00870403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405097">
              <w:rPr>
                <w:rFonts w:cstheme="minorHAnsi"/>
                <w:b/>
                <w:sz w:val="28"/>
                <w:szCs w:val="28"/>
              </w:rPr>
              <w:t>-</w:t>
            </w:r>
            <w:r w:rsidR="00871E32" w:rsidRPr="00405097">
              <w:rPr>
                <w:rFonts w:cstheme="minorHAnsi"/>
                <w:b/>
                <w:sz w:val="28"/>
                <w:szCs w:val="28"/>
              </w:rPr>
              <w:t>Diploma Sureti</w:t>
            </w:r>
            <w:r w:rsidR="00CA0321" w:rsidRPr="00405097">
              <w:rPr>
                <w:rFonts w:cstheme="minorHAnsi"/>
                <w:b/>
                <w:sz w:val="28"/>
                <w:szCs w:val="28"/>
              </w:rPr>
              <w:t xml:space="preserve"> (En az lise olacak)</w:t>
            </w:r>
          </w:p>
          <w:p w:rsidR="00325F1B" w:rsidRPr="00870403" w:rsidRDefault="00325F1B" w:rsidP="0087040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3" w:type="dxa"/>
            <w:vAlign w:val="center"/>
          </w:tcPr>
          <w:p w:rsidR="00871E32" w:rsidRPr="00112A2B" w:rsidRDefault="00871E32" w:rsidP="00870403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12A2B">
              <w:rPr>
                <w:rFonts w:cstheme="minorHAnsi"/>
                <w:b/>
                <w:sz w:val="28"/>
                <w:szCs w:val="28"/>
              </w:rPr>
              <w:t>2 gün</w:t>
            </w:r>
          </w:p>
        </w:tc>
      </w:tr>
      <w:tr w:rsidR="00871E32" w:rsidRPr="00870403" w:rsidTr="00871E32">
        <w:trPr>
          <w:trHeight w:val="555"/>
        </w:trPr>
        <w:tc>
          <w:tcPr>
            <w:tcW w:w="959" w:type="dxa"/>
            <w:vAlign w:val="center"/>
          </w:tcPr>
          <w:p w:rsidR="00871E32" w:rsidRPr="00870403" w:rsidRDefault="00871E32" w:rsidP="0087040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70403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71E32" w:rsidRPr="00112A2B" w:rsidRDefault="00CA0321" w:rsidP="008F242D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112A2B">
              <w:rPr>
                <w:rFonts w:cstheme="minorHAnsi"/>
                <w:b/>
                <w:sz w:val="28"/>
                <w:szCs w:val="28"/>
              </w:rPr>
              <w:t>ISPM</w:t>
            </w:r>
            <w:r w:rsidR="008F242D" w:rsidRPr="00112A2B">
              <w:rPr>
                <w:rFonts w:cstheme="minorHAnsi"/>
                <w:b/>
                <w:sz w:val="28"/>
                <w:szCs w:val="28"/>
              </w:rPr>
              <w:t>-</w:t>
            </w:r>
            <w:proofErr w:type="gramStart"/>
            <w:r w:rsidR="008F242D" w:rsidRPr="00112A2B">
              <w:rPr>
                <w:rFonts w:cstheme="minorHAnsi"/>
                <w:b/>
                <w:sz w:val="28"/>
                <w:szCs w:val="28"/>
              </w:rPr>
              <w:t>15  İşaretleme</w:t>
            </w:r>
            <w:proofErr w:type="gramEnd"/>
            <w:r w:rsidR="008F242D" w:rsidRPr="00112A2B">
              <w:rPr>
                <w:rFonts w:cstheme="minorHAnsi"/>
                <w:b/>
                <w:sz w:val="28"/>
                <w:szCs w:val="28"/>
              </w:rPr>
              <w:t xml:space="preserve"> Yetkisi Talep Eden Firma Denetim </w:t>
            </w:r>
          </w:p>
        </w:tc>
        <w:tc>
          <w:tcPr>
            <w:tcW w:w="2551" w:type="dxa"/>
            <w:vAlign w:val="center"/>
          </w:tcPr>
          <w:p w:rsidR="00871E32" w:rsidRPr="00870403" w:rsidRDefault="008F242D" w:rsidP="0087040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Ahşap Ambalaj malzemelerinin Isıl İşleme Tabi Tutulması ve işaretlenmesini dair yönetmelik</w:t>
            </w:r>
          </w:p>
        </w:tc>
        <w:tc>
          <w:tcPr>
            <w:tcW w:w="4253" w:type="dxa"/>
            <w:vAlign w:val="center"/>
          </w:tcPr>
          <w:p w:rsidR="00325F1B" w:rsidRDefault="00325F1B" w:rsidP="0087040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871E32" w:rsidRPr="00405097" w:rsidRDefault="00871E32" w:rsidP="00870403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405097">
              <w:rPr>
                <w:rFonts w:cstheme="minorHAnsi"/>
                <w:b/>
                <w:sz w:val="28"/>
                <w:szCs w:val="28"/>
              </w:rPr>
              <w:t>Belgeler Genel Müdürlüğe sunulur. Eksik belge varsa tamamlattırılır.</w:t>
            </w:r>
          </w:p>
          <w:p w:rsidR="00325F1B" w:rsidRPr="00325F1B" w:rsidRDefault="00325F1B" w:rsidP="0087040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13" w:type="dxa"/>
            <w:vAlign w:val="center"/>
          </w:tcPr>
          <w:p w:rsidR="00871E32" w:rsidRPr="00112A2B" w:rsidRDefault="00871E32" w:rsidP="00870403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12A2B">
              <w:rPr>
                <w:rFonts w:cstheme="minorHAnsi"/>
                <w:b/>
                <w:sz w:val="28"/>
                <w:szCs w:val="28"/>
              </w:rPr>
              <w:t>4-8 Saat</w:t>
            </w:r>
          </w:p>
        </w:tc>
      </w:tr>
    </w:tbl>
    <w:p w:rsidR="00D867F6" w:rsidRDefault="00D867F6">
      <w:bookmarkStart w:id="0" w:name="_GoBack"/>
      <w:bookmarkEnd w:id="0"/>
    </w:p>
    <w:sectPr w:rsidR="00D867F6" w:rsidSect="00871E3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829" w:rsidRDefault="006C5829" w:rsidP="00871E32">
      <w:pPr>
        <w:spacing w:after="0" w:line="240" w:lineRule="auto"/>
      </w:pPr>
      <w:r>
        <w:separator/>
      </w:r>
    </w:p>
  </w:endnote>
  <w:endnote w:type="continuationSeparator" w:id="0">
    <w:p w:rsidR="006C5829" w:rsidRDefault="006C5829" w:rsidP="008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03" w:rsidRDefault="00AF7F3F" w:rsidP="00870403">
    <w:pPr>
      <w:pStyle w:val="Altbilgi"/>
      <w:jc w:val="right"/>
    </w:pPr>
    <w:r>
      <w:t xml:space="preserve">HS.03 </w:t>
    </w:r>
    <w:proofErr w:type="spellStart"/>
    <w:r>
      <w:t>Rev</w:t>
    </w:r>
    <w:proofErr w:type="spellEnd"/>
    <w:r>
      <w:t>(0</w:t>
    </w:r>
    <w:r w:rsidR="005A445B">
      <w:t>2</w:t>
    </w:r>
    <w:r w:rsidR="00870403">
      <w:t>)</w:t>
    </w:r>
  </w:p>
  <w:p w:rsidR="00870403" w:rsidRDefault="008704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829" w:rsidRDefault="006C5829" w:rsidP="00871E32">
      <w:pPr>
        <w:spacing w:after="0" w:line="240" w:lineRule="auto"/>
      </w:pPr>
      <w:r>
        <w:separator/>
      </w:r>
    </w:p>
  </w:footnote>
  <w:footnote w:type="continuationSeparator" w:id="0">
    <w:p w:rsidR="006C5829" w:rsidRDefault="006C5829" w:rsidP="0087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2314"/>
    </w:tblGrid>
    <w:tr w:rsidR="00871E32" w:rsidRPr="001F277C" w:rsidTr="004D4C17">
      <w:trPr>
        <w:trHeight w:val="623"/>
      </w:trPr>
      <w:tc>
        <w:tcPr>
          <w:tcW w:w="1686" w:type="dxa"/>
          <w:vMerge w:val="restart"/>
        </w:tcPr>
        <w:p w:rsidR="00871E32" w:rsidRPr="001F277C" w:rsidRDefault="00871E32" w:rsidP="004D4C17">
          <w:pPr>
            <w:pStyle w:val="stbilgi"/>
            <w:jc w:val="center"/>
          </w:pPr>
          <w:r>
            <w:rPr>
              <w:rFonts w:ascii="Arial" w:hAnsi="Arial" w:cs="Arial"/>
              <w:b/>
              <w:noProof/>
              <w:color w:val="5A5A5A"/>
              <w:sz w:val="16"/>
              <w:szCs w:val="16"/>
              <w:lang w:eastAsia="tr-TR"/>
            </w:rPr>
            <w:drawing>
              <wp:inline distT="0" distB="0" distL="0" distR="0">
                <wp:extent cx="790575" cy="7905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14" w:type="dxa"/>
          <w:vAlign w:val="center"/>
        </w:tcPr>
        <w:p w:rsidR="00871E32" w:rsidRPr="00F70CD9" w:rsidRDefault="00871E32" w:rsidP="004D4C17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F70CD9">
            <w:rPr>
              <w:rFonts w:ascii="Arial" w:hAnsi="Arial" w:cs="Arial"/>
              <w:b/>
              <w:sz w:val="28"/>
              <w:szCs w:val="28"/>
            </w:rPr>
            <w:t>MERSİN ZİRAİ KARANTİNA MÜDÜRLÜĞÜ</w:t>
          </w:r>
        </w:p>
      </w:tc>
    </w:tr>
    <w:tr w:rsidR="00871E32" w:rsidRPr="001F277C" w:rsidTr="004D4C17">
      <w:trPr>
        <w:trHeight w:val="622"/>
      </w:trPr>
      <w:tc>
        <w:tcPr>
          <w:tcW w:w="1686" w:type="dxa"/>
          <w:vMerge/>
        </w:tcPr>
        <w:p w:rsidR="00871E32" w:rsidRPr="006E33F3" w:rsidRDefault="00871E32" w:rsidP="004D4C17">
          <w:pPr>
            <w:pStyle w:val="stbilgi"/>
            <w:jc w:val="center"/>
            <w:rPr>
              <w:rFonts w:ascii="Arial" w:hAnsi="Arial" w:cs="Arial"/>
              <w:b/>
              <w:color w:val="5A5A5A"/>
              <w:sz w:val="16"/>
              <w:szCs w:val="16"/>
            </w:rPr>
          </w:pPr>
        </w:p>
      </w:tc>
      <w:tc>
        <w:tcPr>
          <w:tcW w:w="12314" w:type="dxa"/>
          <w:vAlign w:val="center"/>
        </w:tcPr>
        <w:p w:rsidR="00871E32" w:rsidRDefault="00871E32" w:rsidP="004D4C17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ISPM-15 İŞLEMLERİ HİZMET STANDARTLARI</w:t>
          </w:r>
        </w:p>
      </w:tc>
    </w:tr>
  </w:tbl>
  <w:p w:rsidR="00871E32" w:rsidRDefault="00871E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E32"/>
    <w:rsid w:val="00112A2B"/>
    <w:rsid w:val="00194730"/>
    <w:rsid w:val="001957C0"/>
    <w:rsid w:val="00283B37"/>
    <w:rsid w:val="00297B05"/>
    <w:rsid w:val="002E204D"/>
    <w:rsid w:val="00325F1B"/>
    <w:rsid w:val="003C3A7C"/>
    <w:rsid w:val="003C58A6"/>
    <w:rsid w:val="00405097"/>
    <w:rsid w:val="00504B3B"/>
    <w:rsid w:val="005809B5"/>
    <w:rsid w:val="005A445B"/>
    <w:rsid w:val="0060246D"/>
    <w:rsid w:val="006C5829"/>
    <w:rsid w:val="00723105"/>
    <w:rsid w:val="007577B2"/>
    <w:rsid w:val="00762903"/>
    <w:rsid w:val="008038E6"/>
    <w:rsid w:val="00825128"/>
    <w:rsid w:val="00870403"/>
    <w:rsid w:val="00871E32"/>
    <w:rsid w:val="00877406"/>
    <w:rsid w:val="008F242D"/>
    <w:rsid w:val="00A213DC"/>
    <w:rsid w:val="00AD38F3"/>
    <w:rsid w:val="00AF7F3F"/>
    <w:rsid w:val="00B87927"/>
    <w:rsid w:val="00CA0321"/>
    <w:rsid w:val="00D867F6"/>
    <w:rsid w:val="00F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76BE5-08A0-41BC-AE94-EA1C5997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1E32"/>
  </w:style>
  <w:style w:type="paragraph" w:styleId="Altbilgi">
    <w:name w:val="footer"/>
    <w:basedOn w:val="Normal"/>
    <w:link w:val="AltbilgiChar"/>
    <w:uiPriority w:val="99"/>
    <w:unhideWhenUsed/>
    <w:rsid w:val="008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1E32"/>
  </w:style>
  <w:style w:type="paragraph" w:styleId="BalonMetni">
    <w:name w:val="Balloon Text"/>
    <w:basedOn w:val="Normal"/>
    <w:link w:val="BalonMetniChar"/>
    <w:uiPriority w:val="99"/>
    <w:semiHidden/>
    <w:unhideWhenUsed/>
    <w:rsid w:val="0087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9E9B5B677A584A9EBFD3FA7A1097E7" ma:contentTypeVersion="0" ma:contentTypeDescription="Yeni belge oluşturun." ma:contentTypeScope="" ma:versionID="b23fd335f6712825a8ccb2e61e64cf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99B274-1EF8-4489-8D12-D99DACF9D515}"/>
</file>

<file path=customXml/itemProps2.xml><?xml version="1.0" encoding="utf-8"?>
<ds:datastoreItem xmlns:ds="http://schemas.openxmlformats.org/officeDocument/2006/customXml" ds:itemID="{735F4572-4B22-4933-B11C-A5C1E66E3D61}"/>
</file>

<file path=customXml/itemProps3.xml><?xml version="1.0" encoding="utf-8"?>
<ds:datastoreItem xmlns:ds="http://schemas.openxmlformats.org/officeDocument/2006/customXml" ds:itemID="{A88FB5DA-C6E2-483F-B57F-7DAB0D31D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TAYLAN</cp:lastModifiedBy>
  <cp:revision>10</cp:revision>
  <dcterms:created xsi:type="dcterms:W3CDTF">2012-05-03T09:02:00Z</dcterms:created>
  <dcterms:modified xsi:type="dcterms:W3CDTF">2015-03-06T09:18:00Z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0x010100549E9B5B677A584A9EBFD3FA7A1097E7</vt:lpwstr>
  </property>
</Properties>
</file>